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FDF" w:rsidRDefault="00C85FDF" w:rsidP="00C85F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НОВОБИБЕЕВСКОГО СЕЛЬСОВЕТА</w:t>
      </w:r>
    </w:p>
    <w:p w:rsidR="00C85FDF" w:rsidRDefault="00C85FDF" w:rsidP="00C85F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РАЙОНА НОВОСИБИРСКОЙ ОБЛАСТИ</w:t>
      </w:r>
    </w:p>
    <w:p w:rsidR="00C85FDF" w:rsidRDefault="00C85FDF" w:rsidP="00C85FDF">
      <w:pPr>
        <w:jc w:val="center"/>
        <w:rPr>
          <w:b/>
          <w:sz w:val="28"/>
          <w:szCs w:val="28"/>
        </w:rPr>
      </w:pPr>
    </w:p>
    <w:p w:rsidR="00C85FDF" w:rsidRDefault="00C85FDF" w:rsidP="00C85FDF">
      <w:pPr>
        <w:pStyle w:val="1"/>
      </w:pPr>
      <w:r>
        <w:t>ПОСТАНОВЛЕНИЕ</w:t>
      </w:r>
    </w:p>
    <w:p w:rsidR="00C85FDF" w:rsidRDefault="00C85FDF" w:rsidP="00C85FDF"/>
    <w:p w:rsidR="00C85FDF" w:rsidRDefault="00C85FDF" w:rsidP="00C85FDF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от</w:t>
      </w:r>
      <w:proofErr w:type="gramEnd"/>
      <w:r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  <w:t>.05.2016г.                          с.Новобибеево                                      № 62 </w:t>
      </w:r>
      <w:r>
        <w:rPr>
          <w:b/>
          <w:sz w:val="28"/>
          <w:szCs w:val="28"/>
          <w:u w:val="single"/>
        </w:rPr>
        <w:t xml:space="preserve">     </w:t>
      </w:r>
      <w:r>
        <w:rPr>
          <w:b/>
          <w:sz w:val="28"/>
          <w:szCs w:val="28"/>
        </w:rPr>
        <w:t xml:space="preserve">    </w:t>
      </w:r>
    </w:p>
    <w:p w:rsidR="00C85FDF" w:rsidRDefault="00C85FDF" w:rsidP="00C85FDF">
      <w:pPr>
        <w:jc w:val="both"/>
        <w:rPr>
          <w:sz w:val="28"/>
          <w:szCs w:val="28"/>
        </w:rPr>
      </w:pPr>
    </w:p>
    <w:p w:rsidR="00C85FDF" w:rsidRDefault="00C85FDF" w:rsidP="00C85FDF">
      <w:pPr>
        <w:rPr>
          <w:sz w:val="28"/>
        </w:rPr>
      </w:pPr>
    </w:p>
    <w:p w:rsidR="00C85FDF" w:rsidRDefault="00C85FDF" w:rsidP="00C85FDF">
      <w:pPr>
        <w:jc w:val="center"/>
        <w:rPr>
          <w:bCs/>
          <w:sz w:val="28"/>
        </w:rPr>
      </w:pPr>
      <w:r>
        <w:rPr>
          <w:bCs/>
          <w:sz w:val="28"/>
        </w:rPr>
        <w:t xml:space="preserve">О внесении изменений в постановление </w:t>
      </w:r>
      <w:proofErr w:type="gramStart"/>
      <w:r>
        <w:rPr>
          <w:bCs/>
          <w:sz w:val="28"/>
        </w:rPr>
        <w:t>администрации  Новобибеевского</w:t>
      </w:r>
      <w:proofErr w:type="gramEnd"/>
      <w:r>
        <w:rPr>
          <w:bCs/>
          <w:sz w:val="28"/>
        </w:rPr>
        <w:t xml:space="preserve"> сельсовета Болотнинского района Новосибирской области от 27.01.2016г. </w:t>
      </w:r>
    </w:p>
    <w:p w:rsidR="00C85FDF" w:rsidRDefault="00C85FDF" w:rsidP="00C85FDF">
      <w:pPr>
        <w:jc w:val="center"/>
        <w:rPr>
          <w:bCs/>
          <w:sz w:val="28"/>
        </w:rPr>
      </w:pPr>
      <w:r>
        <w:rPr>
          <w:bCs/>
          <w:sz w:val="28"/>
        </w:rPr>
        <w:t xml:space="preserve">№ 14 «Об утверждении </w:t>
      </w:r>
      <w:proofErr w:type="gramStart"/>
      <w:r>
        <w:rPr>
          <w:bCs/>
          <w:sz w:val="28"/>
        </w:rPr>
        <w:t>программы  «</w:t>
      </w:r>
      <w:proofErr w:type="gramEnd"/>
      <w:r>
        <w:rPr>
          <w:bCs/>
          <w:sz w:val="28"/>
        </w:rPr>
        <w:t>Профилактика коррупции в администрации Новобибеевского сельсовета Болотнинского района  Новосибирской области на 2016-2019 годы»</w:t>
      </w:r>
    </w:p>
    <w:p w:rsidR="00C85FDF" w:rsidRDefault="00C85FDF" w:rsidP="00C85FDF">
      <w:pPr>
        <w:jc w:val="center"/>
        <w:rPr>
          <w:sz w:val="28"/>
          <w:szCs w:val="28"/>
        </w:rPr>
      </w:pPr>
    </w:p>
    <w:p w:rsidR="00C85FDF" w:rsidRDefault="00C85FDF" w:rsidP="00C85FDF">
      <w:pPr>
        <w:ind w:firstLine="700"/>
        <w:jc w:val="both"/>
        <w:rPr>
          <w:color w:val="000000"/>
          <w:sz w:val="28"/>
        </w:rPr>
      </w:pPr>
      <w:r>
        <w:rPr>
          <w:color w:val="000000"/>
          <w:sz w:val="28"/>
          <w:szCs w:val="28"/>
        </w:rPr>
        <w:t>В целях организации исполнения Федерального закона от 25.12.2008          № 273-ФЗ «О противодействии коррупции», в соответствии</w:t>
      </w:r>
      <w:r>
        <w:rPr>
          <w:sz w:val="28"/>
        </w:rPr>
        <w:t xml:space="preserve"> с Законом Но</w:t>
      </w:r>
      <w:r>
        <w:rPr>
          <w:color w:val="000000"/>
          <w:sz w:val="28"/>
        </w:rPr>
        <w:t>восибирской области от 27.04.2010 № 486-ОЗ «О мерах по профилактике коррупции в Новосибирской области», постановления Правительства Новосибирской области от 01.02.2013г. № 39-п,</w:t>
      </w:r>
    </w:p>
    <w:p w:rsidR="00C85FDF" w:rsidRDefault="00C85FDF" w:rsidP="00C85FDF">
      <w:pPr>
        <w:shd w:val="clear" w:color="auto" w:fill="FFFFFF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C85FDF" w:rsidRDefault="00C85FDF" w:rsidP="00C85FDF">
      <w:pPr>
        <w:shd w:val="clear" w:color="auto" w:fill="FFFFFF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ПОСТАНОВЛЯЕТ:</w:t>
      </w:r>
    </w:p>
    <w:p w:rsidR="00C85FDF" w:rsidRDefault="00C85FDF" w:rsidP="00C85FDF">
      <w:pPr>
        <w:shd w:val="clear" w:color="auto" w:fill="FFFFFF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Внести</w:t>
      </w:r>
      <w:r>
        <w:rPr>
          <w:bCs/>
          <w:sz w:val="28"/>
        </w:rPr>
        <w:t xml:space="preserve"> в постановление </w:t>
      </w:r>
      <w:proofErr w:type="gramStart"/>
      <w:r>
        <w:rPr>
          <w:bCs/>
          <w:sz w:val="28"/>
        </w:rPr>
        <w:t>администрации  Новобибеевского</w:t>
      </w:r>
      <w:proofErr w:type="gramEnd"/>
      <w:r>
        <w:rPr>
          <w:bCs/>
          <w:sz w:val="28"/>
        </w:rPr>
        <w:t xml:space="preserve"> сельсовета Болотнинского района Новосибирской области от 27.01.2016г. № 14 «Об</w:t>
      </w:r>
      <w:r>
        <w:rPr>
          <w:color w:val="000000"/>
          <w:sz w:val="28"/>
          <w:szCs w:val="28"/>
        </w:rPr>
        <w:t xml:space="preserve"> утверждении  программы «Профилактика коррупции в администрации Новобибеевского сельсовета  Болотнинского района Новосибирской области на 2016-2019 годы» следующие изменения:</w:t>
      </w:r>
    </w:p>
    <w:p w:rsidR="00C85FDF" w:rsidRDefault="00C85FDF" w:rsidP="00C85FDF">
      <w:pPr>
        <w:shd w:val="clear" w:color="auto" w:fill="FFFFFF"/>
        <w:adjustRightInd w:val="0"/>
        <w:ind w:firstLine="540"/>
        <w:jc w:val="both"/>
        <w:rPr>
          <w:rStyle w:val="doccaption"/>
        </w:rPr>
      </w:pPr>
      <w:r>
        <w:rPr>
          <w:color w:val="000000"/>
          <w:sz w:val="28"/>
          <w:szCs w:val="28"/>
        </w:rPr>
        <w:t>1.1.  Пункт 1 Паспорта программы дополнить словами: «</w:t>
      </w:r>
      <w:r>
        <w:rPr>
          <w:rStyle w:val="doccaption"/>
          <w:color w:val="000000"/>
          <w:sz w:val="28"/>
          <w:szCs w:val="28"/>
        </w:rPr>
        <w:t>Указ Президента Российской Федерации от 01.04.2016 № 147 «О Национальном плане противодействия коррупции на 2016 - 2017 годы».</w:t>
      </w:r>
    </w:p>
    <w:p w:rsidR="00C85FDF" w:rsidRDefault="00C85FDF" w:rsidP="00C85FDF">
      <w:pPr>
        <w:shd w:val="clear" w:color="auto" w:fill="FFFFFF"/>
        <w:adjustRightInd w:val="0"/>
        <w:ind w:firstLine="540"/>
        <w:jc w:val="both"/>
        <w:rPr>
          <w:rStyle w:val="doccaption"/>
          <w:color w:val="000000"/>
          <w:sz w:val="28"/>
          <w:szCs w:val="28"/>
        </w:rPr>
      </w:pPr>
      <w:r>
        <w:rPr>
          <w:rStyle w:val="doccaption"/>
          <w:color w:val="000000"/>
          <w:sz w:val="28"/>
          <w:szCs w:val="28"/>
        </w:rPr>
        <w:t>1.2. Абзац 2 раздела 2</w:t>
      </w:r>
      <w:r>
        <w:rPr>
          <w:rStyle w:val="apple-converted-space"/>
          <w:color w:val="000000"/>
          <w:sz w:val="28"/>
          <w:szCs w:val="28"/>
        </w:rPr>
        <w:t> «</w:t>
      </w:r>
      <w:r>
        <w:rPr>
          <w:sz w:val="28"/>
          <w:szCs w:val="28"/>
        </w:rPr>
        <w:t>Содержание проблемы и обоснование необходимости ее решения программными методами» дополнить словами: «Это направление занимает центральное место в Национальном плане</w:t>
      </w:r>
      <w:r>
        <w:rPr>
          <w:rStyle w:val="doccaption"/>
          <w:color w:val="000000"/>
          <w:sz w:val="28"/>
          <w:szCs w:val="28"/>
        </w:rPr>
        <w:t xml:space="preserve"> противодействия коррупции на 2016 - 2017 годы, утвержденном Указом Президента Российской Федерации от 01.04.2016 № 147 «О Национальном плане противодействия коррупции на 2016 - 2017 годы».</w:t>
      </w:r>
    </w:p>
    <w:p w:rsidR="00C85FDF" w:rsidRDefault="00C85FDF" w:rsidP="00C85FDF">
      <w:pPr>
        <w:adjustRightInd w:val="0"/>
        <w:jc w:val="both"/>
        <w:outlineLvl w:val="1"/>
      </w:pPr>
      <w:r>
        <w:rPr>
          <w:sz w:val="28"/>
          <w:szCs w:val="28"/>
        </w:rPr>
        <w:t xml:space="preserve">       1.3. Абзац 1 раздела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4 «Мероприятия, предусмотренные Программой» изложить в следующей редакции: </w:t>
      </w:r>
    </w:p>
    <w:p w:rsidR="00C85FDF" w:rsidRDefault="00C85FDF" w:rsidP="00C85FDF">
      <w:pPr>
        <w:shd w:val="clear" w:color="auto" w:fill="FFFFFF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«Мероприятия по профилактике коррупции на территории Новобибеевского сельсовета Болотнинского района разработаны с учетом положений Федерального </w:t>
      </w:r>
      <w:hyperlink r:id="rId4" w:history="1">
        <w:r>
          <w:rPr>
            <w:rStyle w:val="a3"/>
            <w:color w:val="auto"/>
            <w:sz w:val="28"/>
            <w:szCs w:val="28"/>
            <w:u w:val="none"/>
          </w:rPr>
          <w:t>закон</w:t>
        </w:r>
      </w:hyperlink>
      <w:r>
        <w:rPr>
          <w:sz w:val="28"/>
          <w:szCs w:val="28"/>
        </w:rPr>
        <w:t>а от 25.12.2008 № 273-ФЗ «О противодействии коррупции»,</w:t>
      </w:r>
      <w:r>
        <w:rPr>
          <w:rStyle w:val="doccaption"/>
          <w:color w:val="000000"/>
          <w:sz w:val="28"/>
          <w:szCs w:val="28"/>
        </w:rPr>
        <w:t xml:space="preserve"> Указом Президента Российской Федерации от 01.04.2016 № 147 «О Национальном плане противодействия коррупции на 2016 - 2017 годы»</w:t>
      </w:r>
      <w:r>
        <w:rPr>
          <w:sz w:val="28"/>
          <w:szCs w:val="28"/>
        </w:rPr>
        <w:t>, Закона Новосибирской области от 27.04.2010 № 486-ОЗ «О мерах по профилактике коррупции в Новосибирской области».</w:t>
      </w:r>
    </w:p>
    <w:p w:rsidR="00C85FDF" w:rsidRDefault="00C85FDF" w:rsidP="00C85FDF">
      <w:pPr>
        <w:shd w:val="clear" w:color="auto" w:fill="FFFFFF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1.4.  Пункт 1.1. Перечня мероприятий Программы Изложить в следующей редакции: </w:t>
      </w:r>
    </w:p>
    <w:p w:rsidR="00C85FDF" w:rsidRDefault="00C85FDF" w:rsidP="00C85FDF">
      <w:pPr>
        <w:shd w:val="clear" w:color="auto" w:fill="FFFFFF"/>
        <w:adjustRightInd w:val="0"/>
        <w:ind w:firstLine="540"/>
        <w:jc w:val="both"/>
        <w:rPr>
          <w:rStyle w:val="doccaption"/>
          <w:color w:val="000000"/>
        </w:rPr>
      </w:pPr>
      <w:r>
        <w:rPr>
          <w:sz w:val="28"/>
          <w:szCs w:val="28"/>
        </w:rPr>
        <w:t>- «1.1. Приведение муниципальных правовых актов по противодействию коррупции в соответствии с требованиями Федерального закона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21.11.2011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329-ФЗ «О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коррупции»,</w:t>
      </w:r>
      <w:r>
        <w:rPr>
          <w:rStyle w:val="doccaption"/>
          <w:color w:val="000000"/>
          <w:sz w:val="28"/>
          <w:szCs w:val="28"/>
        </w:rPr>
        <w:t xml:space="preserve"> Указа Президента Российской Федерации от 01.04.2016 № 147 «О Национальном плане противодействия коррупции на 2016 - 2017 годы».</w:t>
      </w:r>
    </w:p>
    <w:p w:rsidR="00C85FDF" w:rsidRDefault="00C85FDF" w:rsidP="00C85FDF">
      <w:pPr>
        <w:ind w:firstLine="540"/>
        <w:jc w:val="both"/>
      </w:pPr>
      <w:r>
        <w:rPr>
          <w:color w:val="000000"/>
          <w:sz w:val="28"/>
          <w:szCs w:val="28"/>
        </w:rPr>
        <w:t>2. Контроль за исполнением постановления возложить на специалиста 1 разряда администрации Новобибеевского сельсовета Болотнинского района Новосибирской области Крупину Н.С.</w:t>
      </w:r>
    </w:p>
    <w:p w:rsidR="00C85FDF" w:rsidRDefault="00C85FDF" w:rsidP="00C85FDF">
      <w:pPr>
        <w:jc w:val="both"/>
        <w:rPr>
          <w:sz w:val="28"/>
          <w:szCs w:val="28"/>
        </w:rPr>
      </w:pPr>
    </w:p>
    <w:p w:rsidR="00C85FDF" w:rsidRDefault="00C85FDF" w:rsidP="00C85FDF">
      <w:pPr>
        <w:jc w:val="both"/>
        <w:rPr>
          <w:sz w:val="28"/>
          <w:szCs w:val="28"/>
        </w:rPr>
      </w:pPr>
    </w:p>
    <w:p w:rsidR="00C85FDF" w:rsidRDefault="00C85FDF" w:rsidP="00C85FDF">
      <w:pPr>
        <w:rPr>
          <w:sz w:val="28"/>
          <w:szCs w:val="28"/>
        </w:rPr>
      </w:pPr>
    </w:p>
    <w:p w:rsidR="00C85FDF" w:rsidRDefault="00C85FDF" w:rsidP="00C85FDF">
      <w:pPr>
        <w:rPr>
          <w:sz w:val="28"/>
          <w:szCs w:val="28"/>
        </w:rPr>
      </w:pPr>
      <w:r>
        <w:rPr>
          <w:sz w:val="28"/>
          <w:szCs w:val="28"/>
        </w:rPr>
        <w:t>Глава Новобибеевского сельсовета</w:t>
      </w:r>
    </w:p>
    <w:p w:rsidR="00C85FDF" w:rsidRDefault="00C85FDF" w:rsidP="00C85FDF">
      <w:pPr>
        <w:rPr>
          <w:sz w:val="28"/>
          <w:szCs w:val="28"/>
        </w:rPr>
      </w:pPr>
      <w:r>
        <w:rPr>
          <w:sz w:val="28"/>
          <w:szCs w:val="28"/>
        </w:rPr>
        <w:t>Болотнинского района</w:t>
      </w:r>
    </w:p>
    <w:p w:rsidR="00C85FDF" w:rsidRDefault="00C85FDF" w:rsidP="00C85FDF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Л.А. Филина                                                   </w:t>
      </w:r>
    </w:p>
    <w:p w:rsidR="00C85FDF" w:rsidRDefault="00C85FDF" w:rsidP="00C85FD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85FDF" w:rsidRDefault="00C85FDF" w:rsidP="00C85FDF"/>
    <w:p w:rsidR="002F3D76" w:rsidRDefault="002F3D76">
      <w:bookmarkStart w:id="0" w:name="_GoBack"/>
      <w:bookmarkEnd w:id="0"/>
    </w:p>
    <w:sectPr w:rsidR="002F3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AF"/>
    <w:rsid w:val="000950AF"/>
    <w:rsid w:val="002F3D76"/>
    <w:rsid w:val="00C8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95E854-A911-4536-BC9A-F4031CAFA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F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85FDF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заголовок 1"/>
    <w:basedOn w:val="a"/>
    <w:next w:val="a"/>
    <w:rsid w:val="00C85FDF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character" w:customStyle="1" w:styleId="doccaption">
    <w:name w:val="doccaption"/>
    <w:basedOn w:val="a0"/>
    <w:rsid w:val="00C85FDF"/>
  </w:style>
  <w:style w:type="character" w:customStyle="1" w:styleId="apple-converted-space">
    <w:name w:val="apple-converted-space"/>
    <w:basedOn w:val="a0"/>
    <w:rsid w:val="00C85F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3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27A3AF29930157664DCB4CCFBE611A5D711FF217B720769D5FB23E923P4G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497</Words>
  <Characters>2838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2016-05-31T05:08:00Z</dcterms:created>
  <dcterms:modified xsi:type="dcterms:W3CDTF">2016-05-31T05:11:00Z</dcterms:modified>
</cp:coreProperties>
</file>