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4E" w:rsidRDefault="00A9574E" w:rsidP="00A9574E"/>
    <w:p w:rsidR="00A9574E" w:rsidRDefault="00A9574E" w:rsidP="00A9574E">
      <w:r>
        <w:t>Информация о деятельности МУП «Уют» с. Новобибеево</w:t>
      </w:r>
    </w:p>
    <w:p w:rsidR="00A9574E" w:rsidRDefault="00A9574E" w:rsidP="00A9574E">
      <w:r>
        <w:t xml:space="preserve">Администрации Новобибеевского сельсовета Болотнинского района </w:t>
      </w:r>
    </w:p>
    <w:p w:rsidR="00A9574E" w:rsidRDefault="00A9574E" w:rsidP="00A9574E">
      <w:r>
        <w:t>Новосибирской области</w:t>
      </w:r>
    </w:p>
    <w:p w:rsidR="00A9574E" w:rsidRDefault="00A9574E" w:rsidP="00A9574E">
      <w:r>
        <w:t>(по состоянию на 01  октября  2014 г.)</w:t>
      </w:r>
    </w:p>
    <w:p w:rsidR="00A9574E" w:rsidRDefault="00A9574E" w:rsidP="00A9574E"/>
    <w:p w:rsidR="00A9574E" w:rsidRDefault="00A9574E" w:rsidP="00A9574E">
      <w:r>
        <w:t>информация</w:t>
      </w:r>
    </w:p>
    <w:p w:rsidR="00A9574E" w:rsidRDefault="00A9574E" w:rsidP="00A9574E">
      <w:r>
        <w:t xml:space="preserve">О наличии технической возможности доступа к регулируемым услугам  регулируемой организации МУП «Уют», а также о регистрации и ходе реализации заявок на подключение к системе теплоснабжения за 3 кв. 2014 года </w:t>
      </w:r>
    </w:p>
    <w:p w:rsidR="00A9574E" w:rsidRDefault="00A9574E" w:rsidP="00A9574E">
      <w:r>
        <w:t>№</w:t>
      </w:r>
    </w:p>
    <w:p w:rsidR="00A9574E" w:rsidRDefault="00A9574E" w:rsidP="00A9574E">
      <w:proofErr w:type="gramStart"/>
      <w:r>
        <w:t>п</w:t>
      </w:r>
      <w:proofErr w:type="gramEnd"/>
      <w:r>
        <w:t>/п</w:t>
      </w:r>
      <w:r>
        <w:tab/>
        <w:t>Наименование показателя</w:t>
      </w:r>
      <w:r>
        <w:tab/>
        <w:t>Значение</w:t>
      </w:r>
    </w:p>
    <w:p w:rsidR="00A9574E" w:rsidRDefault="00A9574E" w:rsidP="00A9574E">
      <w:r>
        <w:t>1</w:t>
      </w:r>
      <w:r>
        <w:tab/>
        <w:t>2</w:t>
      </w:r>
      <w:r>
        <w:tab/>
        <w:t>3</w:t>
      </w:r>
    </w:p>
    <w:p w:rsidR="00A9574E" w:rsidRDefault="00A9574E" w:rsidP="00A9574E">
      <w:r>
        <w:t>1</w:t>
      </w:r>
      <w:r>
        <w:tab/>
        <w:t>Количество поданных заявок на подключение к системе теплоснабжения.</w:t>
      </w:r>
      <w:r>
        <w:tab/>
        <w:t>0</w:t>
      </w:r>
    </w:p>
    <w:p w:rsidR="00A9574E" w:rsidRDefault="00A9574E" w:rsidP="00A9574E">
      <w:r>
        <w:t>2</w:t>
      </w:r>
      <w:r>
        <w:tab/>
        <w:t>Количество зарегистрированных заявок на подключение к системе теплоснабжения.</w:t>
      </w:r>
      <w:r>
        <w:tab/>
        <w:t>0</w:t>
      </w:r>
    </w:p>
    <w:p w:rsidR="00A9574E" w:rsidRDefault="00A9574E" w:rsidP="00A9574E">
      <w:r>
        <w:t>3</w:t>
      </w:r>
      <w:r>
        <w:tab/>
        <w:t>Количество исполненных заявок на подключение к системе теплоснабжения.</w:t>
      </w:r>
      <w:r>
        <w:tab/>
        <w:t>0</w:t>
      </w:r>
    </w:p>
    <w:p w:rsidR="00A9574E" w:rsidRDefault="00A9574E" w:rsidP="00A9574E">
      <w:r>
        <w:t>4</w:t>
      </w:r>
      <w:r>
        <w:tab/>
        <w:t>Количество заявок на подключение к системе теплоснабжения, по которым принято решение об отказе в подключении.</w:t>
      </w:r>
      <w:r>
        <w:tab/>
        <w:t>0</w:t>
      </w:r>
    </w:p>
    <w:p w:rsidR="00A9574E" w:rsidRDefault="00A9574E" w:rsidP="00A9574E">
      <w:r>
        <w:t>5</w:t>
      </w:r>
      <w:r>
        <w:tab/>
        <w:t>Резерв мощности системы теплоснабжения (Гкал/ сутки).</w:t>
      </w:r>
      <w:r>
        <w:tab/>
        <w:t>0</w:t>
      </w:r>
    </w:p>
    <w:p w:rsidR="00A9574E" w:rsidRDefault="00A9574E" w:rsidP="00A9574E">
      <w:r>
        <w:t>6</w:t>
      </w:r>
      <w:r>
        <w:tab/>
        <w:t>Справочно</w:t>
      </w:r>
      <w:proofErr w:type="gramStart"/>
      <w:r>
        <w:t xml:space="preserve"> :</w:t>
      </w:r>
      <w:proofErr w:type="gramEnd"/>
      <w:r>
        <w:t xml:space="preserve"> количество выданных тех условий на подключение.</w:t>
      </w:r>
      <w:r>
        <w:tab/>
        <w:t>0</w:t>
      </w:r>
    </w:p>
    <w:p w:rsidR="00A9574E" w:rsidRDefault="00A9574E" w:rsidP="00A9574E"/>
    <w:p w:rsidR="00A9574E" w:rsidRDefault="00A9574E" w:rsidP="00A9574E">
      <w:r>
        <w:t xml:space="preserve">Информация </w:t>
      </w:r>
    </w:p>
    <w:p w:rsidR="00A9574E" w:rsidRDefault="00A9574E" w:rsidP="00A9574E">
      <w:r>
        <w:t xml:space="preserve">О наличии технической возможности доступа к регулируемым услугам  регулируемой организации МУП «Уют», а также о регистрации и ходе реализации заявок на подключение к системе холодного водоснабжения за 3 кв.  2014 года </w:t>
      </w:r>
    </w:p>
    <w:p w:rsidR="00A9574E" w:rsidRDefault="00A9574E" w:rsidP="00A9574E">
      <w:r>
        <w:t>№</w:t>
      </w:r>
    </w:p>
    <w:p w:rsidR="00A9574E" w:rsidRDefault="00A9574E" w:rsidP="00A9574E">
      <w:proofErr w:type="gramStart"/>
      <w:r>
        <w:t>п</w:t>
      </w:r>
      <w:proofErr w:type="gramEnd"/>
      <w:r>
        <w:t>/п</w:t>
      </w:r>
      <w:r>
        <w:tab/>
        <w:t>Наименование показателя</w:t>
      </w:r>
      <w:r>
        <w:tab/>
        <w:t>Значение</w:t>
      </w:r>
    </w:p>
    <w:p w:rsidR="00A9574E" w:rsidRDefault="00A9574E" w:rsidP="00A9574E">
      <w:r>
        <w:t>1</w:t>
      </w:r>
      <w:r>
        <w:tab/>
        <w:t>2</w:t>
      </w:r>
      <w:r>
        <w:tab/>
        <w:t>3</w:t>
      </w:r>
    </w:p>
    <w:p w:rsidR="00A9574E" w:rsidRDefault="00A9574E" w:rsidP="00A9574E">
      <w:r>
        <w:t>1</w:t>
      </w:r>
      <w:r>
        <w:tab/>
        <w:t>Количество поданных заявок на подключение к системе холодного водоснабжения.</w:t>
      </w:r>
      <w:r>
        <w:tab/>
        <w:t>5</w:t>
      </w:r>
    </w:p>
    <w:p w:rsidR="00A9574E" w:rsidRDefault="00A9574E" w:rsidP="00A9574E">
      <w:r>
        <w:t>2</w:t>
      </w:r>
      <w:r>
        <w:tab/>
        <w:t>Количество зарегистрированных заявок на подключение к системе холодного водоснабжения.</w:t>
      </w:r>
      <w:r>
        <w:tab/>
        <w:t>5</w:t>
      </w:r>
    </w:p>
    <w:p w:rsidR="00A9574E" w:rsidRDefault="00A9574E" w:rsidP="00A9574E">
      <w:r>
        <w:lastRenderedPageBreak/>
        <w:t>3</w:t>
      </w:r>
      <w:r>
        <w:tab/>
        <w:t>Количество исполненных заявок на подключение к системе холодного водоснабжения.</w:t>
      </w:r>
      <w:r>
        <w:tab/>
        <w:t>5</w:t>
      </w:r>
    </w:p>
    <w:p w:rsidR="00A9574E" w:rsidRDefault="00A9574E" w:rsidP="00A9574E">
      <w:r>
        <w:t>4</w:t>
      </w:r>
      <w:r>
        <w:tab/>
        <w:t>Количество заявок на подключение к системе холодного водоснабжения, по которым принято решение об отказе в подключении.</w:t>
      </w:r>
      <w:r>
        <w:tab/>
        <w:t>0</w:t>
      </w:r>
    </w:p>
    <w:p w:rsidR="00A9574E" w:rsidRDefault="00A9574E" w:rsidP="00A9574E">
      <w:r>
        <w:t>5</w:t>
      </w:r>
      <w:r>
        <w:tab/>
        <w:t xml:space="preserve">Резерв мощности системы холодного водоснабжения (тыс. </w:t>
      </w:r>
      <w:proofErr w:type="spellStart"/>
      <w:r>
        <w:t>куб.м</w:t>
      </w:r>
      <w:proofErr w:type="spellEnd"/>
      <w:r>
        <w:t>. в сутки).</w:t>
      </w:r>
      <w:r>
        <w:tab/>
        <w:t>0</w:t>
      </w:r>
    </w:p>
    <w:p w:rsidR="00A9574E" w:rsidRDefault="00A9574E" w:rsidP="00A9574E">
      <w:r>
        <w:t>6</w:t>
      </w:r>
      <w:r>
        <w:tab/>
        <w:t>Справочно</w:t>
      </w:r>
      <w:proofErr w:type="gramStart"/>
      <w:r>
        <w:t xml:space="preserve"> :</w:t>
      </w:r>
      <w:proofErr w:type="gramEnd"/>
      <w:r>
        <w:t xml:space="preserve"> количество выданных </w:t>
      </w:r>
      <w:proofErr w:type="spellStart"/>
      <w:r>
        <w:t>техусловий</w:t>
      </w:r>
      <w:proofErr w:type="spellEnd"/>
      <w:r>
        <w:t xml:space="preserve"> на подключение.</w:t>
      </w:r>
      <w:r>
        <w:tab/>
        <w:t>0</w:t>
      </w:r>
    </w:p>
    <w:p w:rsidR="00A9574E" w:rsidRDefault="00A9574E" w:rsidP="00A9574E">
      <w:r>
        <w:t xml:space="preserve">Информация о финансово-хозяйственной деятельности МУП «Уют» с. Новобибеево за 9 мес.. 2014 год в сфере оказания услуг холодного водоснабжения </w:t>
      </w:r>
    </w:p>
    <w:p w:rsidR="00A9574E" w:rsidRDefault="00A9574E" w:rsidP="00A9574E">
      <w:r>
        <w:t>Вид регулируемой деятельности – подъем и транспортировка воды</w:t>
      </w:r>
    </w:p>
    <w:p w:rsidR="00A9574E" w:rsidRDefault="00A9574E" w:rsidP="00A9574E">
      <w:r>
        <w:t xml:space="preserve">№ </w:t>
      </w:r>
      <w:proofErr w:type="gramStart"/>
      <w:r>
        <w:t>п</w:t>
      </w:r>
      <w:proofErr w:type="gramEnd"/>
      <w:r>
        <w:t>/п</w:t>
      </w:r>
      <w:r>
        <w:tab/>
        <w:t>Наименование статей затрат</w:t>
      </w:r>
      <w:r>
        <w:tab/>
        <w:t>Единицы измерения</w:t>
      </w:r>
      <w:r>
        <w:tab/>
        <w:t xml:space="preserve"> 9 мес.. 2014 год</w:t>
      </w:r>
    </w:p>
    <w:p w:rsidR="00A9574E" w:rsidRDefault="00A9574E" w:rsidP="00A9574E">
      <w:r>
        <w:t>1</w:t>
      </w:r>
      <w:r>
        <w:tab/>
        <w:t>Выручка от деятельности</w:t>
      </w:r>
      <w:r>
        <w:tab/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>
        <w:tab/>
        <w:t>72,1</w:t>
      </w:r>
    </w:p>
    <w:p w:rsidR="00A9574E" w:rsidRDefault="00A9574E" w:rsidP="00A9574E">
      <w:r>
        <w:t>2</w:t>
      </w:r>
      <w:r>
        <w:tab/>
        <w:t>Расходы на покупаемую воду</w:t>
      </w:r>
      <w:r>
        <w:tab/>
        <w:t>тыс. руб.</w:t>
      </w:r>
      <w:r>
        <w:tab/>
        <w:t>0</w:t>
      </w:r>
    </w:p>
    <w:p w:rsidR="00A9574E" w:rsidRDefault="00A9574E" w:rsidP="00A9574E">
      <w:r>
        <w:t>3</w:t>
      </w:r>
      <w:r>
        <w:tab/>
        <w:t>Расходы на покупаемую электроэнергию</w:t>
      </w:r>
      <w:r>
        <w:tab/>
        <w:t>тыс. руб.</w:t>
      </w:r>
      <w:r>
        <w:tab/>
        <w:t>0</w:t>
      </w:r>
    </w:p>
    <w:p w:rsidR="00A9574E" w:rsidRDefault="00A9574E" w:rsidP="00A9574E">
      <w:r>
        <w:t>4</w:t>
      </w:r>
      <w:r>
        <w:tab/>
        <w:t>Объем  приобретения электрической энергии</w:t>
      </w:r>
      <w:r>
        <w:tab/>
      </w:r>
      <w:proofErr w:type="spellStart"/>
      <w:r>
        <w:t>тыс</w:t>
      </w:r>
      <w:proofErr w:type="gramStart"/>
      <w:r>
        <w:t>.к</w:t>
      </w:r>
      <w:proofErr w:type="gramEnd"/>
      <w:r>
        <w:t>Вт</w:t>
      </w:r>
      <w:proofErr w:type="spellEnd"/>
      <w:r>
        <w:t>/час</w:t>
      </w:r>
      <w:r>
        <w:tab/>
        <w:t>0</w:t>
      </w:r>
    </w:p>
    <w:p w:rsidR="00A9574E" w:rsidRDefault="00A9574E" w:rsidP="00A9574E">
      <w:r>
        <w:t>5</w:t>
      </w:r>
      <w:r>
        <w:tab/>
      </w:r>
      <w:proofErr w:type="spellStart"/>
      <w:r>
        <w:t>Средневзвешанная</w:t>
      </w:r>
      <w:proofErr w:type="spellEnd"/>
      <w:r>
        <w:t xml:space="preserve"> стоимость 1 кВт/час</w:t>
      </w:r>
      <w:r>
        <w:tab/>
        <w:t>руб.</w:t>
      </w:r>
      <w:r>
        <w:tab/>
        <w:t>2,14</w:t>
      </w:r>
    </w:p>
    <w:p w:rsidR="00A9574E" w:rsidRDefault="00A9574E" w:rsidP="00A9574E">
      <w:r>
        <w:t>6</w:t>
      </w:r>
      <w:r>
        <w:tab/>
        <w:t xml:space="preserve">Расходы на оплату труда </w:t>
      </w:r>
      <w:r>
        <w:tab/>
        <w:t>тыс. руб.</w:t>
      </w:r>
      <w:r>
        <w:tab/>
        <w:t>256,6</w:t>
      </w:r>
    </w:p>
    <w:p w:rsidR="00A9574E" w:rsidRDefault="00A9574E" w:rsidP="00A9574E">
      <w:r>
        <w:t>7</w:t>
      </w:r>
      <w:r>
        <w:tab/>
        <w:t>отчисления на социальные нужды</w:t>
      </w:r>
      <w:r>
        <w:tab/>
        <w:t xml:space="preserve"> </w:t>
      </w:r>
      <w:r>
        <w:tab/>
        <w:t>77,5</w:t>
      </w:r>
    </w:p>
    <w:p w:rsidR="00A9574E" w:rsidRDefault="00A9574E" w:rsidP="00A9574E">
      <w:r>
        <w:t>8</w:t>
      </w:r>
      <w:r>
        <w:tab/>
        <w:t>Расходы на амортизацию</w:t>
      </w:r>
      <w:r>
        <w:tab/>
        <w:t>тыс. руб.</w:t>
      </w:r>
      <w:r>
        <w:tab/>
        <w:t>246</w:t>
      </w:r>
    </w:p>
    <w:p w:rsidR="00A9574E" w:rsidRDefault="00A9574E" w:rsidP="00A9574E">
      <w:r>
        <w:t>9</w:t>
      </w:r>
      <w:r>
        <w:tab/>
        <w:t xml:space="preserve">Общехозяйственные расходы, в </w:t>
      </w:r>
      <w:proofErr w:type="spellStart"/>
      <w:r>
        <w:t>т.ч</w:t>
      </w:r>
      <w:proofErr w:type="spellEnd"/>
      <w:r>
        <w:t>.</w:t>
      </w:r>
      <w:r>
        <w:tab/>
        <w:t>тыс. руб.</w:t>
      </w:r>
      <w:r>
        <w:tab/>
        <w:t>33,1</w:t>
      </w:r>
    </w:p>
    <w:p w:rsidR="00A9574E" w:rsidRDefault="00A9574E" w:rsidP="00A9574E">
      <w:r>
        <w:t>10</w:t>
      </w:r>
      <w:r>
        <w:tab/>
        <w:t>расходы на оплату труда и отчисления на социальные нужды</w:t>
      </w:r>
      <w:r>
        <w:tab/>
        <w:t>тыс. руб.</w:t>
      </w:r>
      <w:r>
        <w:tab/>
        <w:t>0</w:t>
      </w:r>
    </w:p>
    <w:p w:rsidR="00A9574E" w:rsidRDefault="00A9574E" w:rsidP="00A9574E">
      <w:r>
        <w:t>11</w:t>
      </w:r>
      <w:r>
        <w:tab/>
        <w:t xml:space="preserve">Расходы на материалы, </w:t>
      </w:r>
      <w:proofErr w:type="spellStart"/>
      <w:r>
        <w:t>текукщий</w:t>
      </w:r>
      <w:proofErr w:type="spellEnd"/>
      <w:r>
        <w:t xml:space="preserve"> ремонт и услуги сторонних организаций</w:t>
      </w:r>
      <w:r>
        <w:tab/>
        <w:t>тыс. руб.</w:t>
      </w:r>
      <w:r>
        <w:tab/>
        <w:t>33,1</w:t>
      </w:r>
    </w:p>
    <w:p w:rsidR="00A9574E" w:rsidRDefault="00A9574E" w:rsidP="00A9574E">
      <w:r>
        <w:t>12</w:t>
      </w:r>
      <w:r>
        <w:tab/>
        <w:t>Убытки от оказания услуг холодного водоснабжения</w:t>
      </w:r>
      <w:r>
        <w:tab/>
        <w:t>тыс. руб.</w:t>
      </w:r>
      <w:r>
        <w:tab/>
        <w:t>549,3</w:t>
      </w:r>
    </w:p>
    <w:p w:rsidR="00A9574E" w:rsidRDefault="00A9574E" w:rsidP="00A9574E">
      <w:r>
        <w:t>13</w:t>
      </w:r>
      <w:r>
        <w:tab/>
        <w:t>Чистая прибыль от оказания услуг</w:t>
      </w:r>
      <w:r>
        <w:tab/>
        <w:t>тыс. руб.</w:t>
      </w:r>
      <w:r>
        <w:tab/>
        <w:t>0</w:t>
      </w:r>
    </w:p>
    <w:p w:rsidR="00A9574E" w:rsidRDefault="00A9574E" w:rsidP="00A9574E">
      <w:r>
        <w:t>14</w:t>
      </w:r>
      <w:r>
        <w:tab/>
        <w:t>Стоимость основных фондов</w:t>
      </w:r>
      <w:r>
        <w:tab/>
        <w:t>тыс. руб.</w:t>
      </w:r>
      <w:r>
        <w:tab/>
        <w:t>7212</w:t>
      </w:r>
    </w:p>
    <w:p w:rsidR="00A9574E" w:rsidRDefault="00A9574E" w:rsidP="00A9574E">
      <w:r>
        <w:t>15</w:t>
      </w:r>
      <w:r>
        <w:tab/>
        <w:t>Субсидии на покрытие убытков</w:t>
      </w:r>
      <w:r>
        <w:tab/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>
        <w:tab/>
        <w:t>0</w:t>
      </w:r>
    </w:p>
    <w:p w:rsidR="00A9574E" w:rsidRDefault="00A9574E" w:rsidP="00A9574E">
      <w:r>
        <w:t>16</w:t>
      </w:r>
      <w:r>
        <w:tab/>
        <w:t>Объем поднятой воды</w:t>
      </w:r>
      <w:r>
        <w:tab/>
      </w:r>
      <w:proofErr w:type="spellStart"/>
      <w:r>
        <w:t>тыс</w:t>
      </w:r>
      <w:proofErr w:type="gramStart"/>
      <w:r>
        <w:t>.к</w:t>
      </w:r>
      <w:proofErr w:type="gramEnd"/>
      <w:r>
        <w:t>уб.м</w:t>
      </w:r>
      <w:proofErr w:type="spellEnd"/>
      <w:r>
        <w:tab/>
        <w:t>4,1</w:t>
      </w:r>
    </w:p>
    <w:p w:rsidR="00A9574E" w:rsidRDefault="00A9574E" w:rsidP="00A9574E">
      <w:r>
        <w:t>17</w:t>
      </w:r>
      <w:r>
        <w:tab/>
        <w:t>Объем покупной воды</w:t>
      </w:r>
      <w:r>
        <w:tab/>
      </w:r>
      <w:proofErr w:type="spellStart"/>
      <w:r>
        <w:t>тыс</w:t>
      </w:r>
      <w:proofErr w:type="gramStart"/>
      <w:r>
        <w:t>.к</w:t>
      </w:r>
      <w:proofErr w:type="gramEnd"/>
      <w:r>
        <w:t>уб.м</w:t>
      </w:r>
      <w:proofErr w:type="spellEnd"/>
      <w:r>
        <w:tab/>
        <w:t>0</w:t>
      </w:r>
    </w:p>
    <w:p w:rsidR="00A9574E" w:rsidRDefault="00A9574E" w:rsidP="00A9574E">
      <w:r>
        <w:t>18</w:t>
      </w:r>
      <w:r>
        <w:tab/>
        <w:t>Объем отпущенной воды всего</w:t>
      </w:r>
      <w:r>
        <w:tab/>
      </w:r>
      <w:proofErr w:type="spellStart"/>
      <w:r>
        <w:t>тыс</w:t>
      </w:r>
      <w:proofErr w:type="gramStart"/>
      <w:r>
        <w:t>.к</w:t>
      </w:r>
      <w:proofErr w:type="gramEnd"/>
      <w:r>
        <w:t>уб.м</w:t>
      </w:r>
      <w:proofErr w:type="spellEnd"/>
      <w:r>
        <w:tab/>
        <w:t>4,1</w:t>
      </w:r>
    </w:p>
    <w:p w:rsidR="00A9574E" w:rsidRDefault="00A9574E" w:rsidP="00A9574E">
      <w:r>
        <w:t>19</w:t>
      </w:r>
      <w:r>
        <w:tab/>
        <w:t>Потери воды</w:t>
      </w:r>
      <w:r>
        <w:tab/>
        <w:t>%</w:t>
      </w:r>
      <w:r>
        <w:tab/>
        <w:t>0</w:t>
      </w:r>
    </w:p>
    <w:p w:rsidR="00A9574E" w:rsidRDefault="00A9574E" w:rsidP="00A9574E">
      <w:r>
        <w:t>20</w:t>
      </w:r>
      <w:r>
        <w:tab/>
        <w:t>Протяженность водопроводных сетей</w:t>
      </w:r>
      <w:r>
        <w:tab/>
      </w:r>
      <w:proofErr w:type="gramStart"/>
      <w:r>
        <w:t>км</w:t>
      </w:r>
      <w:proofErr w:type="gramEnd"/>
      <w:r>
        <w:tab/>
        <w:t>4,06</w:t>
      </w:r>
    </w:p>
    <w:p w:rsidR="00A9574E" w:rsidRDefault="00A9574E" w:rsidP="00A9574E">
      <w:r>
        <w:lastRenderedPageBreak/>
        <w:t>21</w:t>
      </w:r>
      <w:r>
        <w:tab/>
        <w:t>Количество скважин</w:t>
      </w:r>
      <w:r>
        <w:tab/>
        <w:t>шт.</w:t>
      </w:r>
      <w:r>
        <w:tab/>
        <w:t>1</w:t>
      </w:r>
    </w:p>
    <w:p w:rsidR="00A9574E" w:rsidRDefault="00A9574E" w:rsidP="00A9574E">
      <w:r>
        <w:t>22</w:t>
      </w:r>
      <w:r>
        <w:tab/>
        <w:t>Среднесписочная численность основного производственного персонала</w:t>
      </w:r>
      <w:r>
        <w:tab/>
        <w:t>чел.</w:t>
      </w:r>
      <w:r>
        <w:tab/>
        <w:t>2</w:t>
      </w:r>
    </w:p>
    <w:p w:rsidR="00A9574E" w:rsidRDefault="00A9574E" w:rsidP="00A9574E">
      <w:r>
        <w:t>23</w:t>
      </w:r>
      <w:r>
        <w:tab/>
        <w:t>Удельный расход электроэнергии</w:t>
      </w:r>
      <w:r>
        <w:tab/>
      </w:r>
      <w:proofErr w:type="spellStart"/>
      <w:r>
        <w:t>тыс</w:t>
      </w:r>
      <w:proofErr w:type="gramStart"/>
      <w:r>
        <w:t>.к</w:t>
      </w:r>
      <w:proofErr w:type="gramEnd"/>
      <w:r>
        <w:t>вт</w:t>
      </w:r>
      <w:proofErr w:type="spellEnd"/>
      <w:r>
        <w:t>/час</w:t>
      </w:r>
      <w:r>
        <w:tab/>
        <w:t>0</w:t>
      </w:r>
    </w:p>
    <w:p w:rsidR="00A9574E" w:rsidRDefault="00A9574E" w:rsidP="00A9574E">
      <w:r>
        <w:t>24</w:t>
      </w:r>
      <w:r>
        <w:tab/>
        <w:t>Расход воды на собственные нужды</w:t>
      </w:r>
      <w:r>
        <w:tab/>
      </w:r>
      <w:proofErr w:type="spellStart"/>
      <w:r>
        <w:t>тыс</w:t>
      </w:r>
      <w:proofErr w:type="gramStart"/>
      <w:r>
        <w:t>.к</w:t>
      </w:r>
      <w:proofErr w:type="gramEnd"/>
      <w:r>
        <w:t>уб.м</w:t>
      </w:r>
      <w:proofErr w:type="spellEnd"/>
      <w:r>
        <w:tab/>
        <w:t>0</w:t>
      </w:r>
    </w:p>
    <w:p w:rsidR="00A9574E" w:rsidRDefault="00A9574E" w:rsidP="00A9574E">
      <w:r>
        <w:t>25</w:t>
      </w:r>
      <w:r>
        <w:tab/>
        <w:t>Количество аварий</w:t>
      </w:r>
      <w:r>
        <w:tab/>
      </w:r>
      <w:proofErr w:type="spellStart"/>
      <w:proofErr w:type="gramStart"/>
      <w:r>
        <w:t>ед</w:t>
      </w:r>
      <w:proofErr w:type="spellEnd"/>
      <w:proofErr w:type="gramEnd"/>
      <w:r>
        <w:t>/км</w:t>
      </w:r>
      <w:r>
        <w:tab/>
        <w:t>0</w:t>
      </w:r>
    </w:p>
    <w:p w:rsidR="00A9574E" w:rsidRDefault="00A9574E" w:rsidP="00A9574E">
      <w:r>
        <w:t>26</w:t>
      </w:r>
      <w:r>
        <w:tab/>
        <w:t>Количество случаев подачи холодной воды по графику (менее 24 часов в сутки)</w:t>
      </w:r>
      <w:r>
        <w:tab/>
        <w:t>случай/дней</w:t>
      </w:r>
      <w:r>
        <w:tab/>
        <w:t>0</w:t>
      </w:r>
    </w:p>
    <w:p w:rsidR="00A9574E" w:rsidRDefault="00A9574E" w:rsidP="00A9574E">
      <w:r>
        <w:t>27</w:t>
      </w:r>
      <w:r>
        <w:tab/>
        <w:t>Доля потребителей, затронутых ограничениями подачи холодной воды</w:t>
      </w:r>
      <w:r>
        <w:tab/>
        <w:t>%</w:t>
      </w:r>
      <w:r>
        <w:tab/>
        <w:t>0</w:t>
      </w:r>
    </w:p>
    <w:p w:rsidR="00A9574E" w:rsidRDefault="00A9574E" w:rsidP="00A9574E">
      <w:r>
        <w:t>28</w:t>
      </w:r>
      <w:r>
        <w:tab/>
        <w:t xml:space="preserve">Общее количество проведенных проб (на </w:t>
      </w:r>
      <w:proofErr w:type="spellStart"/>
      <w:r>
        <w:t>мутность</w:t>
      </w:r>
      <w:proofErr w:type="gramStart"/>
      <w:r>
        <w:t>,ц</w:t>
      </w:r>
      <w:proofErr w:type="gramEnd"/>
      <w:r>
        <w:t>ветность,общие</w:t>
      </w:r>
      <w:proofErr w:type="spellEnd"/>
      <w:r>
        <w:t xml:space="preserve"> </w:t>
      </w:r>
      <w:proofErr w:type="spellStart"/>
      <w:r>
        <w:t>колиформные</w:t>
      </w:r>
      <w:proofErr w:type="spellEnd"/>
      <w:r>
        <w:t xml:space="preserve"> </w:t>
      </w:r>
      <w:proofErr w:type="spellStart"/>
      <w:r>
        <w:t>бактерии,термотолерантные</w:t>
      </w:r>
      <w:proofErr w:type="spellEnd"/>
      <w:r>
        <w:t xml:space="preserve"> </w:t>
      </w:r>
      <w:proofErr w:type="spellStart"/>
      <w:r>
        <w:t>колиформные</w:t>
      </w:r>
      <w:proofErr w:type="spellEnd"/>
      <w:r>
        <w:t xml:space="preserve"> бактерии)</w:t>
      </w:r>
      <w:r>
        <w:tab/>
        <w:t>проб</w:t>
      </w:r>
      <w:r>
        <w:tab/>
        <w:t>9</w:t>
      </w:r>
    </w:p>
    <w:p w:rsidR="00A9574E" w:rsidRDefault="00A9574E" w:rsidP="00A9574E">
      <w:r>
        <w:t>29</w:t>
      </w:r>
      <w:r>
        <w:tab/>
        <w:t xml:space="preserve"> Количество проведенных проб, выявивших несоответствие санитарным нормам</w:t>
      </w:r>
      <w:r>
        <w:tab/>
        <w:t>проб</w:t>
      </w:r>
      <w:r>
        <w:tab/>
        <w:t>1</w:t>
      </w:r>
    </w:p>
    <w:p w:rsidR="00A9574E" w:rsidRDefault="00A9574E" w:rsidP="00A9574E">
      <w:r>
        <w:t>30</w:t>
      </w:r>
      <w:r>
        <w:tab/>
        <w:t>Информация об инвестиционных программах и отчетах об их реализации</w:t>
      </w:r>
      <w:r>
        <w:tab/>
        <w:t xml:space="preserve"> </w:t>
      </w:r>
      <w:r>
        <w:tab/>
        <w:t>нет</w:t>
      </w:r>
    </w:p>
    <w:p w:rsidR="00A9574E" w:rsidRDefault="00A9574E" w:rsidP="00A9574E">
      <w:r>
        <w:t>Информация о финансово-хозяйственной деятельности МУП «Уют» с. Новобибеево за  9  месяцев  2014 год в сфере оказания услуг по передаче тепловой энергии</w:t>
      </w:r>
    </w:p>
    <w:p w:rsidR="00A9574E" w:rsidRDefault="00A9574E" w:rsidP="00A9574E">
      <w:r>
        <w:t>Вид регулируемой деятельности – производство, передача и распределение тепловой энергии</w:t>
      </w:r>
    </w:p>
    <w:p w:rsidR="00A9574E" w:rsidRDefault="00A9574E" w:rsidP="00A9574E">
      <w:r>
        <w:t xml:space="preserve">№ </w:t>
      </w:r>
      <w:proofErr w:type="gramStart"/>
      <w:r>
        <w:t>п</w:t>
      </w:r>
      <w:proofErr w:type="gramEnd"/>
      <w:r>
        <w:t>/п</w:t>
      </w:r>
      <w:r>
        <w:tab/>
        <w:t>Наименование статей затрат</w:t>
      </w:r>
      <w:r>
        <w:tab/>
        <w:t>9</w:t>
      </w:r>
      <w:r>
        <w:tab/>
        <w:t>6 месяцев .2014 год</w:t>
      </w:r>
    </w:p>
    <w:p w:rsidR="00A9574E" w:rsidRDefault="00A9574E" w:rsidP="00A9574E">
      <w:r>
        <w:t>1</w:t>
      </w:r>
      <w:r>
        <w:tab/>
        <w:t>Выручка от деятельности</w:t>
      </w:r>
      <w:r>
        <w:tab/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>
        <w:tab/>
        <w:t>656</w:t>
      </w:r>
    </w:p>
    <w:p w:rsidR="00A9574E" w:rsidRDefault="00A9574E" w:rsidP="00A9574E">
      <w:r>
        <w:t>2</w:t>
      </w:r>
      <w:r>
        <w:tab/>
        <w:t>Расходы на покупаемую тепловую энергию</w:t>
      </w:r>
      <w:r>
        <w:tab/>
        <w:t>тыс. руб.</w:t>
      </w:r>
      <w:r>
        <w:tab/>
        <w:t>нет</w:t>
      </w:r>
    </w:p>
    <w:p w:rsidR="00A9574E" w:rsidRDefault="00A9574E" w:rsidP="00A9574E">
      <w:r>
        <w:t>3</w:t>
      </w:r>
      <w:r>
        <w:tab/>
        <w:t>Расходы на топливо (уголь)</w:t>
      </w:r>
      <w:r>
        <w:tab/>
        <w:t>тыс. руб.</w:t>
      </w:r>
      <w:r>
        <w:tab/>
        <w:t>204,6</w:t>
      </w:r>
    </w:p>
    <w:p w:rsidR="00A9574E" w:rsidRDefault="00A9574E" w:rsidP="00A9574E"/>
    <w:p w:rsidR="00A9574E" w:rsidRDefault="00A9574E" w:rsidP="00A9574E">
      <w:r>
        <w:t>4</w:t>
      </w:r>
      <w:r>
        <w:tab/>
        <w:t>Расход угля</w:t>
      </w:r>
      <w:r>
        <w:tab/>
        <w:t>тонн</w:t>
      </w:r>
      <w:r>
        <w:tab/>
        <w:t>97,4</w:t>
      </w:r>
    </w:p>
    <w:p w:rsidR="00A9574E" w:rsidRDefault="00A9574E" w:rsidP="00A9574E">
      <w:r>
        <w:t>5</w:t>
      </w:r>
      <w:r>
        <w:tab/>
        <w:t>Средняя цена за 1 тонну угля</w:t>
      </w:r>
      <w:r>
        <w:tab/>
        <w:t>руб.</w:t>
      </w:r>
      <w:r>
        <w:tab/>
        <w:t>2000</w:t>
      </w:r>
    </w:p>
    <w:p w:rsidR="00A9574E" w:rsidRDefault="00A9574E" w:rsidP="00A9574E">
      <w:r>
        <w:t>6</w:t>
      </w:r>
      <w:r>
        <w:tab/>
        <w:t>Способ приобретения топлива (угля)</w:t>
      </w:r>
      <w:r>
        <w:tab/>
        <w:t xml:space="preserve"> </w:t>
      </w:r>
      <w:r>
        <w:tab/>
        <w:t>перечисление денежных средств на расчетный счет поставщика</w:t>
      </w:r>
    </w:p>
    <w:p w:rsidR="00A9574E" w:rsidRDefault="00A9574E" w:rsidP="00A9574E">
      <w:r>
        <w:t>7</w:t>
      </w:r>
      <w:r>
        <w:tab/>
        <w:t>Расходы на покупаемую электроэнергию</w:t>
      </w:r>
      <w:r>
        <w:tab/>
        <w:t>тыс. руб.</w:t>
      </w:r>
      <w:r>
        <w:tab/>
        <w:t xml:space="preserve"> </w:t>
      </w:r>
    </w:p>
    <w:p w:rsidR="00A9574E" w:rsidRDefault="00A9574E" w:rsidP="00A9574E">
      <w:r>
        <w:t>8</w:t>
      </w:r>
      <w:r>
        <w:tab/>
        <w:t>Объем  приобретения электрической энергии</w:t>
      </w:r>
      <w:r>
        <w:tab/>
      </w:r>
      <w:proofErr w:type="spellStart"/>
      <w:r>
        <w:t>тыс</w:t>
      </w:r>
      <w:proofErr w:type="gramStart"/>
      <w:r>
        <w:t>.к</w:t>
      </w:r>
      <w:proofErr w:type="gramEnd"/>
      <w:r>
        <w:t>Вт</w:t>
      </w:r>
      <w:proofErr w:type="spellEnd"/>
      <w:r>
        <w:t>/час</w:t>
      </w:r>
      <w:r>
        <w:tab/>
        <w:t xml:space="preserve"> </w:t>
      </w:r>
    </w:p>
    <w:p w:rsidR="00A9574E" w:rsidRDefault="00A9574E" w:rsidP="00A9574E">
      <w:r>
        <w:t>9</w:t>
      </w:r>
      <w:r>
        <w:tab/>
      </w:r>
      <w:proofErr w:type="spellStart"/>
      <w:r>
        <w:t>Средневзвешанная</w:t>
      </w:r>
      <w:proofErr w:type="spellEnd"/>
      <w:r>
        <w:t xml:space="preserve"> стоимость 1 кВт/час</w:t>
      </w:r>
      <w:r>
        <w:tab/>
        <w:t>руб.</w:t>
      </w:r>
      <w:r>
        <w:tab/>
        <w:t>2,14</w:t>
      </w:r>
    </w:p>
    <w:p w:rsidR="00A9574E" w:rsidRDefault="00A9574E" w:rsidP="00A9574E">
      <w:r>
        <w:t>10</w:t>
      </w:r>
      <w:r>
        <w:tab/>
        <w:t>Расходы на приобретение холодной воды, используемой в технологическом процессе</w:t>
      </w:r>
      <w:r>
        <w:tab/>
        <w:t>тыс. руб.</w:t>
      </w:r>
      <w:r>
        <w:tab/>
        <w:t>0</w:t>
      </w:r>
    </w:p>
    <w:p w:rsidR="00A9574E" w:rsidRDefault="00A9574E" w:rsidP="00A9574E">
      <w:r>
        <w:t>11</w:t>
      </w:r>
      <w:r>
        <w:tab/>
        <w:t xml:space="preserve">Расходы на оплату труда </w:t>
      </w:r>
      <w:r>
        <w:tab/>
        <w:t>тыс. руб.</w:t>
      </w:r>
      <w:r>
        <w:tab/>
        <w:t>365,5</w:t>
      </w:r>
    </w:p>
    <w:p w:rsidR="00A9574E" w:rsidRDefault="00A9574E" w:rsidP="00A9574E">
      <w:r>
        <w:t>12</w:t>
      </w:r>
      <w:r>
        <w:tab/>
        <w:t>отчисления на социальные нужды</w:t>
      </w:r>
      <w:r>
        <w:tab/>
        <w:t xml:space="preserve"> </w:t>
      </w:r>
      <w:r>
        <w:tab/>
        <w:t>110,4</w:t>
      </w:r>
    </w:p>
    <w:p w:rsidR="00A9574E" w:rsidRDefault="00A9574E" w:rsidP="00A9574E">
      <w:r>
        <w:lastRenderedPageBreak/>
        <w:t>13</w:t>
      </w:r>
      <w:r>
        <w:tab/>
        <w:t>Расходы на амортизацию</w:t>
      </w:r>
      <w:r>
        <w:tab/>
        <w:t>тыс. руб.</w:t>
      </w:r>
      <w:r>
        <w:tab/>
        <w:t>111</w:t>
      </w:r>
    </w:p>
    <w:p w:rsidR="00A9574E" w:rsidRDefault="00A9574E" w:rsidP="00A9574E">
      <w:r>
        <w:t>14</w:t>
      </w:r>
      <w:r>
        <w:tab/>
        <w:t xml:space="preserve">Общехозяйственные расходы, в </w:t>
      </w:r>
      <w:proofErr w:type="spellStart"/>
      <w:r>
        <w:t>т.ч</w:t>
      </w:r>
      <w:proofErr w:type="spellEnd"/>
      <w:r>
        <w:t>.</w:t>
      </w:r>
      <w:r>
        <w:tab/>
        <w:t>тыс. руб.</w:t>
      </w:r>
      <w:r>
        <w:tab/>
        <w:t>28,4</w:t>
      </w:r>
    </w:p>
    <w:p w:rsidR="00A9574E" w:rsidRDefault="00A9574E" w:rsidP="00A9574E">
      <w:r>
        <w:t>15</w:t>
      </w:r>
      <w:r>
        <w:tab/>
        <w:t>расходы на оплату труда и отчисления на социальные нужды</w:t>
      </w:r>
      <w:r>
        <w:tab/>
        <w:t>тыс. руб.</w:t>
      </w:r>
      <w:r>
        <w:tab/>
        <w:t>0</w:t>
      </w:r>
    </w:p>
    <w:p w:rsidR="00A9574E" w:rsidRDefault="00A9574E" w:rsidP="00A9574E">
      <w:r>
        <w:t>16</w:t>
      </w:r>
      <w:r>
        <w:tab/>
        <w:t xml:space="preserve">Расходы на материалы, </w:t>
      </w:r>
      <w:proofErr w:type="spellStart"/>
      <w:r>
        <w:t>текукщий</w:t>
      </w:r>
      <w:proofErr w:type="spellEnd"/>
      <w:r>
        <w:t xml:space="preserve"> ремонт и услуги сторонних организаций</w:t>
      </w:r>
      <w:r>
        <w:tab/>
        <w:t>тыс. руб.</w:t>
      </w:r>
      <w:r>
        <w:tab/>
        <w:t>28,4</w:t>
      </w:r>
    </w:p>
    <w:p w:rsidR="00A9574E" w:rsidRDefault="00A9574E" w:rsidP="00A9574E">
      <w:r>
        <w:t>17</w:t>
      </w:r>
      <w:r>
        <w:tab/>
        <w:t>Убытки от оказания услуг по теплоснабжению</w:t>
      </w:r>
      <w:r>
        <w:tab/>
        <w:t>тыс. руб.</w:t>
      </w:r>
      <w:r>
        <w:tab/>
        <w:t>170,4</w:t>
      </w:r>
    </w:p>
    <w:p w:rsidR="00A9574E" w:rsidRDefault="00A9574E" w:rsidP="00A9574E">
      <w:r>
        <w:t>18</w:t>
      </w:r>
      <w:r>
        <w:tab/>
        <w:t>Субсидия на покрытие убытков</w:t>
      </w:r>
      <w:r>
        <w:tab/>
        <w:t>тыс. руб.</w:t>
      </w:r>
      <w:r>
        <w:tab/>
        <w:t>241,4</w:t>
      </w:r>
    </w:p>
    <w:p w:rsidR="00A9574E" w:rsidRDefault="00A9574E" w:rsidP="00A9574E">
      <w:r>
        <w:t>19</w:t>
      </w:r>
      <w:r>
        <w:tab/>
        <w:t>Стоимость основных фондов</w:t>
      </w:r>
      <w:r>
        <w:tab/>
        <w:t>тыс. руб.</w:t>
      </w:r>
      <w:r>
        <w:tab/>
        <w:t>1559</w:t>
      </w:r>
    </w:p>
    <w:p w:rsidR="00A9574E" w:rsidRDefault="00A9574E" w:rsidP="00A9574E">
      <w:r>
        <w:t>20</w:t>
      </w:r>
      <w:r>
        <w:tab/>
        <w:t>Выручка от деятельности</w:t>
      </w:r>
      <w:r>
        <w:tab/>
      </w:r>
      <w:r>
        <w:tab/>
      </w:r>
    </w:p>
    <w:p w:rsidR="00A9574E" w:rsidRDefault="00A9574E" w:rsidP="00A9574E">
      <w:r>
        <w:t>21</w:t>
      </w:r>
      <w:r>
        <w:tab/>
        <w:t>Установленная тепловая мощность</w:t>
      </w:r>
      <w:r>
        <w:tab/>
        <w:t>Гкал/час</w:t>
      </w:r>
      <w:r>
        <w:tab/>
        <w:t>0,04</w:t>
      </w:r>
    </w:p>
    <w:p w:rsidR="00A9574E" w:rsidRDefault="00A9574E" w:rsidP="00A9574E">
      <w:r>
        <w:t>22</w:t>
      </w:r>
      <w:r>
        <w:tab/>
        <w:t>Присоединенная нагрузка</w:t>
      </w:r>
      <w:r>
        <w:tab/>
        <w:t xml:space="preserve"> </w:t>
      </w:r>
      <w:r>
        <w:tab/>
        <w:t>нет</w:t>
      </w:r>
    </w:p>
    <w:p w:rsidR="00A9574E" w:rsidRDefault="00A9574E" w:rsidP="00A9574E">
      <w:r>
        <w:t>23</w:t>
      </w:r>
      <w:r>
        <w:tab/>
        <w:t>Объем вырабатываемой тепловой энергии</w:t>
      </w:r>
      <w:r>
        <w:tab/>
      </w:r>
      <w:proofErr w:type="spellStart"/>
      <w:r>
        <w:t>Тыс</w:t>
      </w:r>
      <w:proofErr w:type="gramStart"/>
      <w:r>
        <w:t>.Г</w:t>
      </w:r>
      <w:proofErr w:type="gramEnd"/>
      <w:r>
        <w:t>кал</w:t>
      </w:r>
      <w:proofErr w:type="spellEnd"/>
      <w:r>
        <w:tab/>
        <w:t>0,3</w:t>
      </w:r>
    </w:p>
    <w:p w:rsidR="00A9574E" w:rsidRDefault="00A9574E" w:rsidP="00A9574E">
      <w:r>
        <w:t>24</w:t>
      </w:r>
      <w:r>
        <w:tab/>
        <w:t>Объем покупаемой тепловой энергии</w:t>
      </w:r>
      <w:r>
        <w:tab/>
      </w:r>
      <w:proofErr w:type="spellStart"/>
      <w:r>
        <w:t>тыс</w:t>
      </w:r>
      <w:proofErr w:type="gramStart"/>
      <w:r>
        <w:t>.Г</w:t>
      </w:r>
      <w:proofErr w:type="gramEnd"/>
      <w:r>
        <w:t>кал</w:t>
      </w:r>
      <w:proofErr w:type="spellEnd"/>
      <w:r>
        <w:tab/>
        <w:t>нет</w:t>
      </w:r>
    </w:p>
    <w:p w:rsidR="00A9574E" w:rsidRDefault="00A9574E" w:rsidP="00A9574E">
      <w:r>
        <w:t>25</w:t>
      </w:r>
      <w:r>
        <w:tab/>
        <w:t>Объем тепловой энергии, отпускаемой потребителям</w:t>
      </w:r>
      <w:r>
        <w:tab/>
      </w:r>
      <w:proofErr w:type="spellStart"/>
      <w:r>
        <w:t>тыс</w:t>
      </w:r>
      <w:proofErr w:type="gramStart"/>
      <w:r>
        <w:t>.Г</w:t>
      </w:r>
      <w:proofErr w:type="gramEnd"/>
      <w:r>
        <w:t>кал</w:t>
      </w:r>
      <w:proofErr w:type="spellEnd"/>
      <w:r>
        <w:tab/>
        <w:t>0,3</w:t>
      </w:r>
    </w:p>
    <w:p w:rsidR="00A9574E" w:rsidRDefault="00A9574E" w:rsidP="00A9574E">
      <w:r>
        <w:t>26</w:t>
      </w:r>
      <w:r>
        <w:tab/>
        <w:t xml:space="preserve">Технологические потери </w:t>
      </w:r>
      <w:r>
        <w:tab/>
        <w:t>%</w:t>
      </w:r>
      <w:r>
        <w:tab/>
        <w:t>0</w:t>
      </w:r>
    </w:p>
    <w:p w:rsidR="00A9574E" w:rsidRDefault="00A9574E" w:rsidP="00A9574E">
      <w:r>
        <w:t>27</w:t>
      </w:r>
      <w:r>
        <w:tab/>
        <w:t>Протяженность тепловых сетей</w:t>
      </w:r>
      <w:r>
        <w:tab/>
      </w:r>
      <w:proofErr w:type="gramStart"/>
      <w:r>
        <w:t>км</w:t>
      </w:r>
      <w:proofErr w:type="gramEnd"/>
      <w:r>
        <w:tab/>
        <w:t>0,2</w:t>
      </w:r>
    </w:p>
    <w:p w:rsidR="00A9574E" w:rsidRDefault="00A9574E" w:rsidP="00A9574E">
      <w:r>
        <w:t>28</w:t>
      </w:r>
      <w:r>
        <w:tab/>
        <w:t>Протяженность разводящих сетей</w:t>
      </w:r>
      <w:r>
        <w:tab/>
      </w:r>
      <w:proofErr w:type="gramStart"/>
      <w:r>
        <w:t>км</w:t>
      </w:r>
      <w:proofErr w:type="gramEnd"/>
      <w:r>
        <w:tab/>
        <w:t>нет</w:t>
      </w:r>
    </w:p>
    <w:p w:rsidR="00A9574E" w:rsidRDefault="00A9574E" w:rsidP="00A9574E">
      <w:r>
        <w:t>29</w:t>
      </w:r>
      <w:r>
        <w:tab/>
        <w:t>Количество теплоэлектростанций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ab/>
        <w:t>нет</w:t>
      </w:r>
    </w:p>
    <w:p w:rsidR="00A9574E" w:rsidRDefault="00A9574E" w:rsidP="00A9574E">
      <w:r>
        <w:t>30</w:t>
      </w:r>
      <w:r>
        <w:tab/>
        <w:t>Количество котельных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ab/>
        <w:t>1</w:t>
      </w:r>
    </w:p>
    <w:p w:rsidR="00A9574E" w:rsidRDefault="00A9574E" w:rsidP="00A9574E">
      <w:r>
        <w:t>31</w:t>
      </w:r>
      <w:r>
        <w:tab/>
        <w:t>Количество тепловых пунктов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ab/>
        <w:t>нет</w:t>
      </w:r>
    </w:p>
    <w:p w:rsidR="00A9574E" w:rsidRDefault="00A9574E" w:rsidP="00A9574E">
      <w:r>
        <w:t>32</w:t>
      </w:r>
      <w:r>
        <w:tab/>
        <w:t>Среднесписочная численность основного производственного персонала</w:t>
      </w:r>
      <w:r>
        <w:tab/>
        <w:t>чел.</w:t>
      </w:r>
      <w:r>
        <w:tab/>
        <w:t>4</w:t>
      </w:r>
    </w:p>
    <w:p w:rsidR="00A9574E" w:rsidRDefault="00A9574E" w:rsidP="00A9574E">
      <w:r>
        <w:t>33</w:t>
      </w:r>
      <w:r>
        <w:tab/>
        <w:t>Количество аварий на системах теплоснабжения</w:t>
      </w:r>
      <w:r>
        <w:tab/>
        <w:t>ед./</w:t>
      </w:r>
      <w:proofErr w:type="gramStart"/>
      <w:r>
        <w:t>км</w:t>
      </w:r>
      <w:proofErr w:type="gramEnd"/>
      <w:r>
        <w:tab/>
        <w:t>0</w:t>
      </w:r>
    </w:p>
    <w:p w:rsidR="00A9574E" w:rsidRDefault="00A9574E" w:rsidP="00A9574E">
      <w:r>
        <w:t>34</w:t>
      </w:r>
      <w:r>
        <w:tab/>
        <w:t>Количество часов, превышающих допустимую продолжительность перерыва подачи тепловой энергии и количество потребителей, затронутых ограничениями подачи тепловой энергии</w:t>
      </w:r>
      <w:r>
        <w:tab/>
        <w:t xml:space="preserve"> </w:t>
      </w:r>
      <w:r>
        <w:tab/>
        <w:t>нет</w:t>
      </w:r>
    </w:p>
    <w:p w:rsidR="00A9574E" w:rsidRDefault="00A9574E" w:rsidP="00A9574E">
      <w:r>
        <w:t>35</w:t>
      </w:r>
      <w:r>
        <w:tab/>
        <w:t>Количество часов отклонения от нормативной температуры воздуха по вине организации в жилых и нежилых отапливаемых помещениях</w:t>
      </w:r>
      <w:r>
        <w:tab/>
        <w:t xml:space="preserve"> </w:t>
      </w:r>
      <w:r>
        <w:tab/>
        <w:t>нет</w:t>
      </w:r>
    </w:p>
    <w:p w:rsidR="00A9574E" w:rsidRDefault="00A9574E" w:rsidP="00A9574E">
      <w:r>
        <w:t>36</w:t>
      </w:r>
      <w:r>
        <w:tab/>
        <w:t>Информация об инвестиционных программах и отчетах об их реализации</w:t>
      </w:r>
      <w:r>
        <w:tab/>
        <w:t xml:space="preserve"> </w:t>
      </w:r>
      <w:r>
        <w:tab/>
        <w:t>нет</w:t>
      </w:r>
    </w:p>
    <w:p w:rsidR="00395900" w:rsidRDefault="00395900">
      <w:bookmarkStart w:id="0" w:name="_GoBack"/>
      <w:bookmarkEnd w:id="0"/>
    </w:p>
    <w:sectPr w:rsidR="0039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B1"/>
    <w:rsid w:val="00395900"/>
    <w:rsid w:val="00A15BB1"/>
    <w:rsid w:val="00A9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2014-10-22T05:26:00Z</dcterms:created>
  <dcterms:modified xsi:type="dcterms:W3CDTF">2014-10-22T05:26:00Z</dcterms:modified>
</cp:coreProperties>
</file>