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1FD14" w14:textId="55EA206E" w:rsidR="004B3EB8" w:rsidRPr="004B3EB8" w:rsidRDefault="004B3EB8" w:rsidP="004B3EB8">
      <w:pPr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Цифровые технологии помогут свести к минимуму сбои телетрансляции из-за солнечной активности</w:t>
      </w:r>
    </w:p>
    <w:p w14:paraId="65993D2A" w14:textId="77777777" w:rsidR="00F41952" w:rsidRPr="00524980" w:rsidRDefault="00F41952" w:rsidP="00F41952">
      <w:pPr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E51CB42" w14:textId="1FA69E17" w:rsidR="00B47A2F" w:rsidRPr="00524980" w:rsidRDefault="00F41952" w:rsidP="00F41952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</w:pPr>
      <w:r w:rsidRPr="0052498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 22 февраля в небе над</w:t>
      </w:r>
      <w:r w:rsidRPr="00524980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331F28" w:rsidRPr="0052498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Новосибирской областью</w:t>
      </w:r>
      <w:r w:rsidRPr="0052498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начинается весенняя солнечная интерференция</w:t>
      </w:r>
      <w:r w:rsidR="00B47A2F" w:rsidRPr="0052498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–</w:t>
      </w:r>
      <w:r w:rsidRPr="0052498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B47A2F" w:rsidRPr="0052498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явление</w:t>
      </w:r>
      <w:r w:rsidR="00B47A2F" w:rsidRPr="00524980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, при котором радиоволны Солнца могут перебивать телесигнал. </w:t>
      </w:r>
      <w:r w:rsidR="00B47A2F" w:rsidRPr="0052498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Солнечная интерференция</w:t>
      </w:r>
      <w:r w:rsidR="00B47A2F" w:rsidRPr="00524980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 происходит дважды в год и носит кратковременный характер. Вреда здоровью телезрителей и телевизионному оборудованию </w:t>
      </w:r>
      <w:r w:rsidR="00B47A2F" w:rsidRPr="0052498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интерференция</w:t>
      </w:r>
      <w:r w:rsidR="00B47A2F" w:rsidRPr="00524980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 xml:space="preserve"> не оказывает.</w:t>
      </w:r>
    </w:p>
    <w:p w14:paraId="4CD87E87" w14:textId="77777777" w:rsidR="00B47A2F" w:rsidRDefault="00B47A2F" w:rsidP="00F41952">
      <w:pPr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</w:p>
    <w:p w14:paraId="7C10C635" w14:textId="29F7B9FB" w:rsidR="00B47A2F" w:rsidRPr="00F41952" w:rsidRDefault="00B47A2F" w:rsidP="00B47A2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Как сообщили </w:t>
      </w:r>
      <w:r w:rsidRPr="00B47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сибирском филиале ФГУП «Российская телевизионная и радиовещательная сеть»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</w:t>
      </w:r>
      <w:r w:rsidRPr="00F4195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331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Новосибирской области кратковременные прерывания сигнала могут наблюдаться до 9 марта. Продолжительность помех в каждом случае — от нескольких секунд до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17 минут</w:t>
      </w:r>
      <w:r w:rsidRPr="00331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3B7601CB" w14:textId="77E95F8B" w:rsidR="00B47A2F" w:rsidRDefault="00B47A2F" w:rsidP="00F41952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7DBB46D" w14:textId="77777777" w:rsidR="00F41952" w:rsidRPr="00F41952" w:rsidRDefault="00F41952" w:rsidP="00F41952">
      <w:pPr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19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Цифровые технологии трансляции позволили свести к минимуму воздействие интерференции. В пиковые моменты радиотелевизионные станции переходят на прием сигнала с резервного спутника. </w:t>
      </w:r>
    </w:p>
    <w:p w14:paraId="12A55D44" w14:textId="77777777" w:rsidR="00F41952" w:rsidRPr="00F41952" w:rsidRDefault="00F41952" w:rsidP="00F41952">
      <w:pPr>
        <w:ind w:firstLine="7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19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этом не все приемное оборудование телезрителей способно быстро «поймать» восстановившийся сигнал со станции. Телевизоры или приставки с устаревшим программным обеспечением могут накапливать ошибки. Это приводит к замиранию, рассыпанию или полному пропаданию «картинки». Если качество изображения не приходит в норму, рекомендуется перезагрузить телевизор или приставку. Для этого нужно на минуту выключить телевизор и приставку из розетки и включить заново. Если это не помогло, необходимо запустить в меню автопоиск каналов. Это позволит восстановить прием.</w:t>
      </w:r>
    </w:p>
    <w:p w14:paraId="6CF7BEDC" w14:textId="770EF944" w:rsidR="00F41952" w:rsidRDefault="00F41952" w:rsidP="00F41952">
      <w:pPr>
        <w:ind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195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График возможных помех трансляции теле- и радиопрограмм </w:t>
      </w:r>
      <w:r w:rsidR="00421830" w:rsidRPr="004218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Новосибирской области</w:t>
      </w:r>
      <w:r w:rsidRPr="004218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публикуется на </w:t>
      </w:r>
      <w:hyperlink r:id="rId4" w:history="1">
        <w:r w:rsidRPr="00421830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 xml:space="preserve">сайте </w:t>
        </w:r>
      </w:hyperlink>
      <w:r w:rsidRPr="0042183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ртрс.рф</w:t>
      </w:r>
      <w:r w:rsidRPr="004218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разделе «Временны</w:t>
      </w:r>
      <w:r w:rsidRPr="00F4195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 отключения телерадиоканалов</w:t>
      </w:r>
      <w:r w:rsidRPr="00F419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F4195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 в Кабинете телезрителя</w:t>
      </w:r>
      <w:r w:rsidRPr="00F419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а также во вкладке «Вещание» в мобильном приложении «Телегид». Приложение бесплатно для пользователей. Скачать его можно в </w:t>
      </w:r>
      <w:proofErr w:type="spellStart"/>
      <w:r w:rsidRPr="00F419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App</w:t>
      </w:r>
      <w:proofErr w:type="spellEnd"/>
      <w:r w:rsidRPr="00F419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419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Store</w:t>
      </w:r>
      <w:proofErr w:type="spellEnd"/>
      <w:r w:rsidRPr="00F419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</w:t>
      </w:r>
      <w:proofErr w:type="spellStart"/>
      <w:r w:rsidRPr="00F419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Play</w:t>
      </w:r>
      <w:proofErr w:type="spellEnd"/>
      <w:r w:rsidRPr="00F419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419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Market</w:t>
      </w:r>
      <w:proofErr w:type="spellEnd"/>
      <w:r w:rsidRPr="00F419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147DA17D" w14:textId="32A8EE96" w:rsidR="00524980" w:rsidRDefault="00524980" w:rsidP="00F41952">
      <w:pPr>
        <w:ind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5D5B07C" w14:textId="1BC00C82" w:rsidR="00524980" w:rsidRPr="00524980" w:rsidRDefault="00524980" w:rsidP="00F41952">
      <w:pPr>
        <w:ind w:firstLine="70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2498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Для справки:</w:t>
      </w:r>
    </w:p>
    <w:p w14:paraId="4745BF8A" w14:textId="77777777" w:rsidR="00524980" w:rsidRPr="00F41952" w:rsidRDefault="00524980" w:rsidP="00524980">
      <w:pPr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19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Солнце излучает энергию как в виде света, так и в виде радиоволн. Интерференция возникает, когда Земля поворачивается к Солнцу Северным полушарием. В какой-то момент Солнце оказывается ровно позади спутника связи, на одной линии с приемной земной станцией. В это время сигналы спутника глушатся более мощными сигналами Солнца. Расположение Солнца на прямой линии со спутником связи и приемной земной станцией длится несколько минут в сутки. Затем благодаря вращению Земли вокруг своей оси спутник связи уходит из-под «солнечной засветки». </w:t>
      </w:r>
    </w:p>
    <w:p w14:paraId="31ACA514" w14:textId="77777777" w:rsidR="00524980" w:rsidRPr="00F41952" w:rsidRDefault="00524980" w:rsidP="00F41952">
      <w:pPr>
        <w:ind w:firstLine="7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761F0DC" w14:textId="77777777" w:rsidR="00F41952" w:rsidRPr="00F41952" w:rsidRDefault="00F41952" w:rsidP="00F41952">
      <w:pPr>
        <w:spacing w:after="240"/>
        <w:rPr>
          <w:rFonts w:ascii="Times New Roman" w:eastAsia="Times New Roman" w:hAnsi="Times New Roman" w:cs="Times New Roman"/>
          <w:lang w:eastAsia="ru-RU"/>
        </w:rPr>
      </w:pPr>
    </w:p>
    <w:p w14:paraId="081BC9F4" w14:textId="77777777" w:rsidR="00B84153" w:rsidRPr="00F41952" w:rsidRDefault="00A43EB3"/>
    <w:sectPr w:rsidR="00B84153" w:rsidRPr="00F41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952"/>
    <w:rsid w:val="000D10B9"/>
    <w:rsid w:val="001B0308"/>
    <w:rsid w:val="00331F28"/>
    <w:rsid w:val="00421830"/>
    <w:rsid w:val="004B3EB8"/>
    <w:rsid w:val="00524980"/>
    <w:rsid w:val="00A43EB3"/>
    <w:rsid w:val="00A55874"/>
    <w:rsid w:val="00A81DC9"/>
    <w:rsid w:val="00A83B7C"/>
    <w:rsid w:val="00AB5DA0"/>
    <w:rsid w:val="00B15502"/>
    <w:rsid w:val="00B4130E"/>
    <w:rsid w:val="00B47A2F"/>
    <w:rsid w:val="00EC1217"/>
    <w:rsid w:val="00F4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E52FC"/>
  <w15:chartTrackingRefBased/>
  <w15:docId w15:val="{DE169833-66DD-0D47-9761-B489B979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95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F419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6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nline.rtr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Путинцева</dc:creator>
  <cp:keywords/>
  <dc:description/>
  <cp:lastModifiedBy>Погромская Ольга Борисовна</cp:lastModifiedBy>
  <cp:revision>2</cp:revision>
  <dcterms:created xsi:type="dcterms:W3CDTF">2022-02-21T09:37:00Z</dcterms:created>
  <dcterms:modified xsi:type="dcterms:W3CDTF">2022-02-21T09:37:00Z</dcterms:modified>
</cp:coreProperties>
</file>